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5F" w:rsidRPr="0001755F" w:rsidRDefault="0001755F" w:rsidP="0001755F">
      <w:pPr>
        <w:shd w:val="clear" w:color="auto" w:fill="FFFFFF"/>
        <w:spacing w:before="200" w:after="600" w:line="240" w:lineRule="atLeast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</w:rPr>
      </w:pPr>
      <w:r w:rsidRPr="0001755F">
        <w:rPr>
          <w:rFonts w:ascii="Arial" w:eastAsia="Times New Roman" w:hAnsi="Arial" w:cs="Arial"/>
          <w:color w:val="333333"/>
          <w:kern w:val="36"/>
          <w:sz w:val="56"/>
          <w:szCs w:val="56"/>
        </w:rPr>
        <w:t>Консультация для воспитателей: «Роль воспитателя на непосредственно образовательной деятельности по физической культуре»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(текст </w:t>
      </w:r>
      <w:proofErr w:type="gram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к</w:t>
      </w:r>
      <w:proofErr w:type="gramEnd"/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 слайд-шоу)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1. Физическое воспитание дошкольников – сложный процесс. Усвоение техники выполнения физических упражнений первоначально осуществляется на специально организованных занятиях (НОД) физической культурой, но в дальнейшем ребёнок использует эти движения в повседневной жизни, в самостоятельной деятельности, поэтому привычка действовать определённым способом успешно складывается только при тесном взаимодействии инструктора по физической культуре и воспитателя группы.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2.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Основная форма организации физического воспитания в детском саду </w:t>
      </w:r>
      <w:proofErr w:type="gram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–э</w:t>
      </w:r>
      <w:proofErr w:type="gramEnd"/>
      <w:r w:rsidRPr="0001755F">
        <w:rPr>
          <w:rFonts w:ascii="Arial" w:eastAsia="Times New Roman" w:hAnsi="Arial" w:cs="Arial"/>
          <w:color w:val="333333"/>
          <w:sz w:val="32"/>
          <w:szCs w:val="32"/>
        </w:rPr>
        <w:t>то непосредственно образовательная деятельность по физической культуре. Инструктор по физической культуре на занятиях работает в сложных условиях: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-спортивный зал имеет большие размеры.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- высокая двигательная активность детей требует строгой организации, в противном случае она может привести к конфликтам и травмам. Поэтому роль воспитателя группы на НОД имеет большое значение.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3.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Так как воспитатель является активным участником воспитательно-образовательного процесса на НОД, то воспитателю необходимо самому знать методику обучения </w:t>
      </w:r>
      <w:r w:rsidRPr="0001755F">
        <w:rPr>
          <w:rFonts w:ascii="Arial" w:eastAsia="Times New Roman" w:hAnsi="Arial" w:cs="Arial"/>
          <w:color w:val="333333"/>
          <w:sz w:val="32"/>
          <w:szCs w:val="32"/>
        </w:rPr>
        <w:lastRenderedPageBreak/>
        <w:t xml:space="preserve">движениям, </w:t>
      </w:r>
      <w:proofErr w:type="spell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общеразвивающим</w:t>
      </w:r>
      <w:proofErr w:type="spellEnd"/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 упражнениям, особенности выполнения движения, технику выполнения, педагогические требования при обучении.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4.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Напомню этапы подготовки к НОД: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1этап. Воспитатель накануне НОД должен ознакомиться с содержанием.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2этап. Педагог всегда должен помнить, что он воспитатель – и на занятиях и в спортивном зале. Он воздействует на ребёнка всем: своим мировоззрением, внешним обликом, манерами, поведением</w:t>
      </w:r>
      <w:proofErr w:type="gram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… П</w:t>
      </w:r>
      <w:proofErr w:type="gramEnd"/>
      <w:r w:rsidRPr="0001755F">
        <w:rPr>
          <w:rFonts w:ascii="Arial" w:eastAsia="Times New Roman" w:hAnsi="Arial" w:cs="Arial"/>
          <w:color w:val="333333"/>
          <w:sz w:val="32"/>
          <w:szCs w:val="32"/>
        </w:rPr>
        <w:t>оэтому, воспитатель должен посещать занятия в спортивной форме, так как это требуется от детей; должен владеть техникой выполнения движений, используемых в работе с детьми. Если ребёнок неправильно выполняет упражнение, воспитатель потихоньку делает ему замечание, или объясняет и показывает, если ребёнок не понял, как выполнять упражнение.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3этап. Воспитатель должен организовать детей на НОД. В зал дети должны зайти организованно (в колонне по одному) и пройти на место построения, указанной инструктором по физической культуре.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5.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Воспитатель, как и инструктор по физическому воспитанию несёт ответственность за жизнь и здоровье детей; следит за порядком, за соблюдением правил поведения при выполнении упражнений, осуществляет страховку при выполнении детьми сложных упражнений. Должен знать методику выполнения упражнений, так как неправильное выполнение упражнения может привести к травме или к отрицательному эффекту.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6.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proofErr w:type="gramStart"/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При ознакомление детей с новыми </w:t>
      </w:r>
      <w:proofErr w:type="spell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общеразвивающими</w:t>
      </w:r>
      <w:proofErr w:type="spellEnd"/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 упражнениями инструктор по физической культуре показывает, как правильно выполнять упражнение, а воспитатель следит за правильностью выполнения задания и при необходимости помогает ребенку действием – направляет, поддерживает.</w:t>
      </w:r>
      <w:proofErr w:type="gramEnd"/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 Если </w:t>
      </w:r>
      <w:r w:rsidRPr="0001755F">
        <w:rPr>
          <w:rFonts w:ascii="Arial" w:eastAsia="Times New Roman" w:hAnsi="Arial" w:cs="Arial"/>
          <w:color w:val="333333"/>
          <w:sz w:val="32"/>
          <w:szCs w:val="32"/>
        </w:rPr>
        <w:lastRenderedPageBreak/>
        <w:t xml:space="preserve">дети выполняют </w:t>
      </w:r>
      <w:proofErr w:type="spell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общеразвивающие</w:t>
      </w:r>
      <w:proofErr w:type="spellEnd"/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 упражнения в звеньях, то инструктором по физической культуре контролирует правильность выполнения упражнений в передних рядах, а воспитатель – в задних.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После выполнения </w:t>
      </w:r>
      <w:proofErr w:type="gram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ОРУ</w:t>
      </w:r>
      <w:proofErr w:type="gramEnd"/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 инструктор дает команду к перестроению на выполнения основных видов движений (ОВД, воспитатель помогает организовать детей.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7.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Существуют разные способы организации детей во время обучения движениям: фронтальный, групповой, посменный, поточный.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Например, при использовании группового способа организации обучения инструктором по физической культуре занимается с одной группой, а воспитатель с другой. При организации поточного способа – «</w:t>
      </w:r>
      <w:proofErr w:type="spell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станционального</w:t>
      </w:r>
      <w:proofErr w:type="spellEnd"/>
      <w:r w:rsidRPr="0001755F">
        <w:rPr>
          <w:rFonts w:ascii="Arial" w:eastAsia="Times New Roman" w:hAnsi="Arial" w:cs="Arial"/>
          <w:color w:val="333333"/>
          <w:sz w:val="32"/>
          <w:szCs w:val="32"/>
        </w:rPr>
        <w:t>» (кругового) воспитатель и инструктором по физической культуре делят «станции» между собой и следят на них за качеством выполнения упражнений.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Моторная плотность занятия должна составлять не менее 70-85% от времени занятия по физической культуре. Поэтому для выполнения основных видов движений, группа делится на подгруппы. С одной группой работает инструктор, а с другой воспитатель группы.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Для поддержания должной моторной плотности основные виды движения можно выполнять поточным способом, если идёт закрепление материала. При этом инструктор контролирует один участок потока, а воспитатель группы другой.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8.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Необходимо знать! Читаю по слайду. Так как детей нельзя оставлять одних без присмотра, то воспитатель должен организованно привести группу в спортивный зал и увести в группу после занятия. Во время занятия может возникнуть необходимость вывести ребёнка из спортивного зала и это должен сделать воспитатель группы, чтобы не оставлять детей одних в зале.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lastRenderedPageBreak/>
        <w:t>Слайд 9.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Рассмотрим примерное распределение обязанностей при совместной работе инструктора по физической культуре и воспитателя (варианты)</w:t>
      </w:r>
      <w:proofErr w:type="gramStart"/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 :</w:t>
      </w:r>
      <w:proofErr w:type="gramEnd"/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Инструктор занимается с ослабленными детьми, воспитатель с остальными (и наоборот)</w:t>
      </w:r>
      <w:proofErr w:type="gramStart"/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 ;</w:t>
      </w:r>
      <w:proofErr w:type="gramEnd"/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Инструктор занимается с отстающими по физической подготовленности детьми, воспитатель с остальными (и наоборот)</w:t>
      </w:r>
      <w:proofErr w:type="gramStart"/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 ;</w:t>
      </w:r>
      <w:proofErr w:type="gramEnd"/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Инструктор берет по одному ребенку для индивидуального обучения, воспитатель занимается со всеми детьми спокойной двигательной деятельностью;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Инструктор работает с подгруппами детей, готовя их к творческим выступлениям, воспитатель отрабатывает движения с другой подгруппой на спортивных снарядах;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Инструктор и воспитатель занимаются со всей группой тогда, когда движения освоены всеми и показывают друг другу свое творчество, придумывая все новые и новые комбинации движений.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Эти разные варианты можно использовать в зависимости от ситуации.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10.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Воспитатель помогает в уборке оборудования (в старших группах привлекаются дежурные, даются поручения)</w:t>
      </w:r>
      <w:proofErr w:type="gramStart"/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 ;</w:t>
      </w:r>
      <w:proofErr w:type="gramEnd"/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Помогает построить детей для проведения </w:t>
      </w:r>
      <w:proofErr w:type="spellStart"/>
      <w:proofErr w:type="gram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п</w:t>
      </w:r>
      <w:proofErr w:type="spellEnd"/>
      <w:proofErr w:type="gramEnd"/>
      <w:r w:rsidRPr="0001755F">
        <w:rPr>
          <w:rFonts w:ascii="Arial" w:eastAsia="Times New Roman" w:hAnsi="Arial" w:cs="Arial"/>
          <w:color w:val="333333"/>
          <w:sz w:val="32"/>
          <w:szCs w:val="32"/>
        </w:rPr>
        <w:t>/игры. В ходе игры следит за дисциплиной, безопасностью детей, выполнением правил игры детьми;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В конце НОД инструктор проводит анализ проделанной работы. Воспитатель может отметить детей, похвалить их за достижения, или высказать свои замечания в тактичной форме.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11. После НОД: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lastRenderedPageBreak/>
        <w:t>воспитатель помогает детям переодеться;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организует уборку физкультурной формы;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организует спокойную деятельность с детьми.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12. Подведём итоги, воспитатель во время НОД по физической культуре: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• Следит за дисциплиной;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• Оказывает помощь в раздаче оборудования;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• Осуществляет страховку;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• Участвует в анализе занятия;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• Помогает в организации детей для выполнения ОРУ, ОВД, </w:t>
      </w:r>
      <w:proofErr w:type="gram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П</w:t>
      </w:r>
      <w:proofErr w:type="gramEnd"/>
      <w:r w:rsidRPr="0001755F">
        <w:rPr>
          <w:rFonts w:ascii="Arial" w:eastAsia="Times New Roman" w:hAnsi="Arial" w:cs="Arial"/>
          <w:color w:val="333333"/>
          <w:sz w:val="32"/>
          <w:szCs w:val="32"/>
        </w:rPr>
        <w:t>/И.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В связи свыше изложенным, делаем вывод, что воспитатель группы должен оказывать помощь инструктору по физической культуре на НОД и при подготовке к ней.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Слайд 13. Спасибо за внимание.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Литература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>1. Н. Н. Кожухова, Л. А. Рыжкова… Воспитатель по ФК в ДОУ.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2. Э. Й. </w:t>
      </w:r>
      <w:proofErr w:type="spell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Адашкавичене</w:t>
      </w:r>
      <w:proofErr w:type="spellEnd"/>
      <w:r w:rsidRPr="0001755F">
        <w:rPr>
          <w:rFonts w:ascii="Arial" w:eastAsia="Times New Roman" w:hAnsi="Arial" w:cs="Arial"/>
          <w:color w:val="333333"/>
          <w:sz w:val="32"/>
          <w:szCs w:val="32"/>
        </w:rPr>
        <w:t>. Спортивные игры и упражнения в детском саду.</w:t>
      </w:r>
    </w:p>
    <w:p w:rsidR="0001755F" w:rsidRPr="0001755F" w:rsidRDefault="0001755F" w:rsidP="0001755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1755F">
        <w:rPr>
          <w:rFonts w:ascii="Arial" w:eastAsia="Times New Roman" w:hAnsi="Arial" w:cs="Arial"/>
          <w:color w:val="333333"/>
          <w:sz w:val="32"/>
          <w:szCs w:val="32"/>
        </w:rPr>
        <w:t xml:space="preserve">3. Э. </w:t>
      </w:r>
      <w:proofErr w:type="spellStart"/>
      <w:r w:rsidRPr="0001755F">
        <w:rPr>
          <w:rFonts w:ascii="Arial" w:eastAsia="Times New Roman" w:hAnsi="Arial" w:cs="Arial"/>
          <w:color w:val="333333"/>
          <w:sz w:val="32"/>
          <w:szCs w:val="32"/>
        </w:rPr>
        <w:t>Степаненкова</w:t>
      </w:r>
      <w:proofErr w:type="spellEnd"/>
      <w:r w:rsidRPr="0001755F">
        <w:rPr>
          <w:rFonts w:ascii="Arial" w:eastAsia="Times New Roman" w:hAnsi="Arial" w:cs="Arial"/>
          <w:color w:val="333333"/>
          <w:sz w:val="32"/>
          <w:szCs w:val="32"/>
        </w:rPr>
        <w:t>. Методика физического воспитания</w:t>
      </w:r>
    </w:p>
    <w:p w:rsidR="00656096" w:rsidRDefault="00656096" w:rsidP="00E26838">
      <w:pPr>
        <w:rPr>
          <w:rFonts w:ascii="Times New Roman" w:hAnsi="Times New Roman" w:cs="Times New Roman"/>
          <w:sz w:val="36"/>
          <w:szCs w:val="36"/>
        </w:rPr>
      </w:pPr>
    </w:p>
    <w:p w:rsidR="0001755F" w:rsidRDefault="0001755F" w:rsidP="00E26838">
      <w:pPr>
        <w:rPr>
          <w:rFonts w:ascii="Times New Roman" w:hAnsi="Times New Roman" w:cs="Times New Roman"/>
          <w:sz w:val="36"/>
          <w:szCs w:val="36"/>
        </w:rPr>
      </w:pPr>
    </w:p>
    <w:p w:rsidR="0001755F" w:rsidRDefault="0001755F" w:rsidP="00E26838">
      <w:pPr>
        <w:rPr>
          <w:rFonts w:ascii="Times New Roman" w:hAnsi="Times New Roman" w:cs="Times New Roman"/>
          <w:sz w:val="36"/>
          <w:szCs w:val="36"/>
        </w:rPr>
      </w:pPr>
    </w:p>
    <w:p w:rsidR="0001755F" w:rsidRDefault="0001755F" w:rsidP="00E26838">
      <w:pPr>
        <w:rPr>
          <w:rFonts w:ascii="Times New Roman" w:hAnsi="Times New Roman" w:cs="Times New Roman"/>
          <w:sz w:val="36"/>
          <w:szCs w:val="36"/>
        </w:rPr>
      </w:pPr>
    </w:p>
    <w:p w:rsidR="0001755F" w:rsidRDefault="0001755F" w:rsidP="00E26838">
      <w:pPr>
        <w:rPr>
          <w:rFonts w:ascii="Times New Roman" w:hAnsi="Times New Roman" w:cs="Times New Roman"/>
          <w:sz w:val="36"/>
          <w:szCs w:val="36"/>
        </w:rPr>
      </w:pPr>
    </w:p>
    <w:p w:rsidR="0001755F" w:rsidRDefault="0001755F" w:rsidP="00E26838">
      <w:pPr>
        <w:rPr>
          <w:rFonts w:ascii="Times New Roman" w:hAnsi="Times New Roman" w:cs="Times New Roman"/>
          <w:sz w:val="36"/>
          <w:szCs w:val="36"/>
        </w:rPr>
      </w:pPr>
    </w:p>
    <w:p w:rsidR="0001755F" w:rsidRPr="00E26838" w:rsidRDefault="0001755F" w:rsidP="00E26838">
      <w:pPr>
        <w:rPr>
          <w:rFonts w:ascii="Times New Roman" w:hAnsi="Times New Roman" w:cs="Times New Roman"/>
          <w:sz w:val="36"/>
          <w:szCs w:val="36"/>
        </w:rPr>
      </w:pPr>
    </w:p>
    <w:sectPr w:rsidR="0001755F" w:rsidRPr="00E26838" w:rsidSect="0001755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47A"/>
    <w:multiLevelType w:val="hybridMultilevel"/>
    <w:tmpl w:val="46A2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729A4"/>
    <w:multiLevelType w:val="hybridMultilevel"/>
    <w:tmpl w:val="5ECC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0379A"/>
    <w:rsid w:val="0001755F"/>
    <w:rsid w:val="0010379A"/>
    <w:rsid w:val="002013DA"/>
    <w:rsid w:val="003E7128"/>
    <w:rsid w:val="00656096"/>
    <w:rsid w:val="00DA421D"/>
    <w:rsid w:val="00E2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A"/>
  </w:style>
  <w:style w:type="paragraph" w:styleId="1">
    <w:name w:val="heading 1"/>
    <w:basedOn w:val="a"/>
    <w:link w:val="10"/>
    <w:uiPriority w:val="9"/>
    <w:qFormat/>
    <w:rsid w:val="00017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75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1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2015-09-02T04:57:00Z</cp:lastPrinted>
  <dcterms:created xsi:type="dcterms:W3CDTF">2015-09-02T04:19:00Z</dcterms:created>
  <dcterms:modified xsi:type="dcterms:W3CDTF">2015-09-23T08:35:00Z</dcterms:modified>
</cp:coreProperties>
</file>