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E9" w:rsidRPr="000F41E9" w:rsidRDefault="000F41E9" w:rsidP="004E221F">
      <w:pPr>
        <w:pStyle w:val="a3"/>
        <w:spacing w:before="0" w:beforeAutospacing="0" w:after="150" w:afterAutospacing="0"/>
        <w:jc w:val="both"/>
        <w:rPr>
          <w:b/>
          <w:color w:val="000000" w:themeColor="text1"/>
        </w:rPr>
      </w:pPr>
      <w:r w:rsidRPr="000F41E9">
        <w:rPr>
          <w:b/>
          <w:color w:val="000000" w:themeColor="text1"/>
        </w:rPr>
        <w:t xml:space="preserve">                                                    Дидактическая игра</w:t>
      </w:r>
    </w:p>
    <w:p w:rsidR="000F41E9" w:rsidRPr="00DF1A70" w:rsidRDefault="000F41E9" w:rsidP="004E221F">
      <w:pPr>
        <w:pStyle w:val="a3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Pr="00DF1A70">
        <w:rPr>
          <w:color w:val="000000" w:themeColor="text1"/>
        </w:rPr>
        <w:t>Дидактическая игра</w:t>
      </w:r>
      <w:r w:rsidRPr="00DF1A70">
        <w:rPr>
          <w:rStyle w:val="apple-converted-space"/>
          <w:color w:val="000000" w:themeColor="text1"/>
        </w:rPr>
        <w:t> </w:t>
      </w:r>
      <w:r w:rsidRPr="00DF1A70">
        <w:rPr>
          <w:color w:val="000000" w:themeColor="text1"/>
        </w:rPr>
        <w:t xml:space="preserve">- это игра, с четко поставленной целью и системой </w:t>
      </w:r>
      <w:proofErr w:type="gramStart"/>
      <w:r w:rsidRPr="00DF1A70">
        <w:rPr>
          <w:color w:val="000000" w:themeColor="text1"/>
        </w:rPr>
        <w:t>контроля за</w:t>
      </w:r>
      <w:proofErr w:type="gramEnd"/>
      <w:r w:rsidRPr="00DF1A70">
        <w:rPr>
          <w:color w:val="000000" w:themeColor="text1"/>
        </w:rPr>
        <w:t xml:space="preserve"> ее достижением и процессом игры. Это обучающая игра, в которой смоделированы жизненные ситуации.               Дидактические игры для детей очень важны, ведь ребенок учится новому и познает мир именно в игре и чем интереснее и более захватывающей она будет, тем эффективнее пойдет процесс обучения. </w:t>
      </w:r>
      <w:r w:rsidRPr="00DF1A70">
        <w:rPr>
          <w:rStyle w:val="apple-converted-space"/>
          <w:color w:val="000000" w:themeColor="text1"/>
        </w:rPr>
        <w:t> </w:t>
      </w:r>
      <w:r w:rsidRPr="00DF1A70">
        <w:rPr>
          <w:color w:val="000000" w:themeColor="text1"/>
        </w:rPr>
        <w:t>Дидактические игры учат детей сравнивать</w:t>
      </w:r>
      <w:r w:rsidR="00B62FD8">
        <w:rPr>
          <w:color w:val="000000" w:themeColor="text1"/>
        </w:rPr>
        <w:t xml:space="preserve"> </w:t>
      </w:r>
      <w:r w:rsidRPr="00DF1A70">
        <w:rPr>
          <w:color w:val="000000" w:themeColor="text1"/>
        </w:rPr>
        <w:t xml:space="preserve"> предметы, находить их связи, анализировать, наблюдать и узнавать о внешнем мире. К тому же ребенок усталости от занятий чувствовать не будет, наоборот они принесут ему радость.</w:t>
      </w:r>
    </w:p>
    <w:p w:rsidR="000F41E9" w:rsidRPr="00DF1A70" w:rsidRDefault="000F41E9" w:rsidP="004E221F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0F41E9" w:rsidRPr="00DF1A70" w:rsidRDefault="000F41E9" w:rsidP="004E221F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F1A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Для детей дошкольного возраста игра является ведущим видом деятельности.</w:t>
      </w:r>
    </w:p>
    <w:p w:rsidR="000F41E9" w:rsidRPr="00DF1A70" w:rsidRDefault="000F41E9" w:rsidP="004E221F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F1A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Для обучения через игру и созданы дидактические игры. Дидактическая игра дает возможность решать различные педагогические задачи в игровой форме.</w:t>
      </w:r>
    </w:p>
    <w:p w:rsidR="000F41E9" w:rsidRPr="00DF1A70" w:rsidRDefault="000F41E9" w:rsidP="004E221F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F1A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Дети играют, не подозревая, что усваивают какие-то знания, овладевают навыками действия с предметами, учатся культуре общения друг с другом.</w:t>
      </w:r>
    </w:p>
    <w:p w:rsidR="000F41E9" w:rsidRPr="00DF1A70" w:rsidRDefault="000F41E9" w:rsidP="004E221F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0F41E9" w:rsidRDefault="000F41E9" w:rsidP="004E221F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F1A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Существует три вида дидактических игр:</w:t>
      </w:r>
    </w:p>
    <w:p w:rsidR="000F41E9" w:rsidRPr="00DF1A70" w:rsidRDefault="000F41E9" w:rsidP="004E221F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F1A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1.Игры с предметами или игрушками.</w:t>
      </w:r>
    </w:p>
    <w:p w:rsidR="000F41E9" w:rsidRPr="00DF1A70" w:rsidRDefault="000F41E9" w:rsidP="004E221F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F1A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Направлены на развитие тактильных ощущений, умения манипулировать с различными предметами и игрушками, развивают творческое воображение, мышление.</w:t>
      </w:r>
    </w:p>
    <w:p w:rsidR="000F41E9" w:rsidRPr="00DF1A70" w:rsidRDefault="000F41E9" w:rsidP="004E221F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F1A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2.Словесные игры.</w:t>
      </w:r>
    </w:p>
    <w:p w:rsidR="000F41E9" w:rsidRPr="00DF1A70" w:rsidRDefault="000F41E9" w:rsidP="004E221F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F1A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Они построены на словах и действиях играющих. Такие игры служат средством развития памяти, внимания, связной диалогической речи, умения и желания выражать свои мысли. Воспитание правильного звукопроизношения, уточнение, закрепление и активизацию словаря.</w:t>
      </w:r>
    </w:p>
    <w:p w:rsidR="000F41E9" w:rsidRPr="00DF1A70" w:rsidRDefault="000F41E9" w:rsidP="004E221F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F1A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3.Настольно-печатные.</w:t>
      </w:r>
    </w:p>
    <w:p w:rsidR="000F41E9" w:rsidRPr="00DF1A70" w:rsidRDefault="000F41E9" w:rsidP="004E221F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F1A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Используется как наглядное пособие, направленное на развитие зрительной памят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и.</w:t>
      </w:r>
    </w:p>
    <w:p w:rsidR="000F41E9" w:rsidRDefault="000F41E9" w:rsidP="004E221F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F1A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Дидактические игры для детей 2 младшей группы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0F41E9" w:rsidRPr="00DF1A70" w:rsidRDefault="000F41E9" w:rsidP="004E221F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0F41E9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b/>
          <w:bCs/>
          <w:color w:val="000000" w:themeColor="text1"/>
        </w:rPr>
      </w:pPr>
      <w:r w:rsidRPr="00DF1A70">
        <w:rPr>
          <w:rStyle w:val="c3"/>
          <w:b/>
          <w:bCs/>
          <w:color w:val="000000" w:themeColor="text1"/>
        </w:rPr>
        <w:t>Дидактическая игра «</w:t>
      </w:r>
      <w:proofErr w:type="gramStart"/>
      <w:r w:rsidRPr="00DF1A70">
        <w:rPr>
          <w:rStyle w:val="c3"/>
          <w:b/>
          <w:bCs/>
          <w:color w:val="000000" w:themeColor="text1"/>
        </w:rPr>
        <w:t>Длинное</w:t>
      </w:r>
      <w:proofErr w:type="gramEnd"/>
      <w:r w:rsidRPr="00DF1A70">
        <w:rPr>
          <w:rStyle w:val="c3"/>
          <w:b/>
          <w:bCs/>
          <w:color w:val="000000" w:themeColor="text1"/>
        </w:rPr>
        <w:t xml:space="preserve"> - короткое»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>Цель: развитие у детей четкого дифференцированного восприятия новых качеств величины.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>Материал. Атласные и капроновые ленты разных цветов и размеров, картонные полоски, сюжетные игрушки: толстый мишка и тоненькая кукла.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>Содержание.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 xml:space="preserve">Перед началом игры воспитатель заранее раскладывает на двух столах комплекты игрового дидактического материала (разноцветные ленточки, полоски). Воспитатель достает две игрушки - плюшевого мишку и куклу Катю. Он говорит детям, что Мише и Кате хочется сегодня быть нарядными, а для этого им нужны пояски. Подзывает двух детей и дает им свернутые в трубочку ленточки: одну короткую - поясок для Кати, другую длинную - поясок для мишки. Дети с помощью воспитателя примеряют и завязывают пояски игрушкам. Игрушки выражают радость и кланяются. Но затем игрушки хотят поменяться поясками. Воспитатель предлагает снять пояски и поменять их игрушки. Вдруг обнаруживает, что на мишке Куклин поясок не сходится, а для куклы поясок слишком велик. Воспитатель предлагает рассмотреть пояски и расстилает их рядом на столе, а затем накладывает короткую ленточку </w:t>
      </w:r>
      <w:proofErr w:type="gramStart"/>
      <w:r w:rsidRPr="00DF1A70">
        <w:rPr>
          <w:rStyle w:val="c1"/>
          <w:color w:val="000000" w:themeColor="text1"/>
        </w:rPr>
        <w:t>на</w:t>
      </w:r>
      <w:proofErr w:type="gramEnd"/>
      <w:r w:rsidRPr="00DF1A70">
        <w:rPr>
          <w:rStyle w:val="c1"/>
          <w:color w:val="000000" w:themeColor="text1"/>
        </w:rPr>
        <w:t xml:space="preserve"> длинную. Он объясняет, какая ленточка длинная, а какая короткая, т. е. дает название качества величины - длина.</w:t>
      </w:r>
    </w:p>
    <w:p w:rsidR="000F41E9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 w:themeColor="text1"/>
        </w:rPr>
      </w:pPr>
      <w:r w:rsidRPr="00DF1A70">
        <w:rPr>
          <w:rStyle w:val="c1"/>
          <w:color w:val="000000" w:themeColor="text1"/>
        </w:rPr>
        <w:t>После этого воспитатель показывает детям две картонные полоски - длинную и короткую. Показывает детям, как можно сравнить полоски с ленточками путем накладывания и сказать, какая из них короткая, какая – длинная.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</w:p>
    <w:p w:rsidR="000F41E9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b/>
          <w:bCs/>
          <w:color w:val="000000" w:themeColor="text1"/>
        </w:rPr>
      </w:pPr>
      <w:r w:rsidRPr="00DF1A70">
        <w:rPr>
          <w:rStyle w:val="c3"/>
          <w:b/>
          <w:bCs/>
          <w:color w:val="000000" w:themeColor="text1"/>
        </w:rPr>
        <w:t>Дидактическая игра «Подбери фигуру»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>Цель: закрепить представления детей о геометрических формах, упражнять в их назывании.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>Материал. Демонстрационный: круг, квадрат, треугольник, овал, прямоугольник, вырезанный из картона.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>Раздаточный материал: карточки с контурами 5 геометрических лото.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>Содержание.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>Воспитатель показывает детям фигуры, обводит каждую пальцем</w:t>
      </w:r>
      <w:proofErr w:type="gramStart"/>
      <w:r w:rsidRPr="00DF1A70">
        <w:rPr>
          <w:rStyle w:val="c1"/>
          <w:color w:val="000000" w:themeColor="text1"/>
        </w:rPr>
        <w:t xml:space="preserve"> Д</w:t>
      </w:r>
      <w:proofErr w:type="gramEnd"/>
      <w:r w:rsidRPr="00DF1A70">
        <w:rPr>
          <w:rStyle w:val="c1"/>
          <w:color w:val="000000" w:themeColor="text1"/>
        </w:rPr>
        <w:t xml:space="preserve">ает задание детям: «У вас на столах лежат карточки, на которых нарисованы фигуры разной формы, и такие же фигуры на </w:t>
      </w:r>
      <w:proofErr w:type="spellStart"/>
      <w:r w:rsidRPr="00DF1A70">
        <w:rPr>
          <w:rStyle w:val="c1"/>
          <w:color w:val="000000" w:themeColor="text1"/>
        </w:rPr>
        <w:t>подносиках</w:t>
      </w:r>
      <w:proofErr w:type="spellEnd"/>
      <w:r w:rsidRPr="00DF1A70">
        <w:rPr>
          <w:rStyle w:val="c1"/>
          <w:color w:val="000000" w:themeColor="text1"/>
        </w:rPr>
        <w:t>. Разложите все фигуры на карточки так, чтобы они спрятались». Просит детей обводить каждую фигуру, лежащую на подносе, а затем накладывает («прятать») ее на начерченную фигуру.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color w:val="000000" w:themeColor="text1"/>
        </w:rPr>
        <w:t> </w:t>
      </w:r>
    </w:p>
    <w:p w:rsidR="000F41E9" w:rsidRDefault="00AD56CF" w:rsidP="00AD56C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 w:themeColor="text1"/>
        </w:rPr>
      </w:pPr>
      <w:r>
        <w:rPr>
          <w:rStyle w:val="c3"/>
          <w:b/>
          <w:bCs/>
          <w:color w:val="000000" w:themeColor="text1"/>
        </w:rPr>
        <w:t xml:space="preserve">    </w:t>
      </w:r>
      <w:r w:rsidR="000F41E9" w:rsidRPr="00DF1A70">
        <w:rPr>
          <w:rStyle w:val="c3"/>
          <w:b/>
          <w:bCs/>
          <w:color w:val="000000" w:themeColor="text1"/>
        </w:rPr>
        <w:t>Дидактическая игра «Три квадрата»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>Цель: научить детей соотносить по величине три предмета и обозначить их отношения словами: «большой», маленький», «средний», самый большой», «самый маленький».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 xml:space="preserve">Материал. Три квадрата разной величины, </w:t>
      </w:r>
      <w:proofErr w:type="spellStart"/>
      <w:r w:rsidRPr="00DF1A70">
        <w:rPr>
          <w:rStyle w:val="c1"/>
          <w:color w:val="000000" w:themeColor="text1"/>
        </w:rPr>
        <w:t>фланелеграф</w:t>
      </w:r>
      <w:proofErr w:type="spellEnd"/>
      <w:r w:rsidRPr="00DF1A70">
        <w:rPr>
          <w:rStyle w:val="c1"/>
          <w:color w:val="000000" w:themeColor="text1"/>
        </w:rPr>
        <w:t xml:space="preserve">; у детей по 3 квадрата, </w:t>
      </w:r>
      <w:proofErr w:type="spellStart"/>
      <w:r w:rsidRPr="00DF1A70">
        <w:rPr>
          <w:rStyle w:val="c1"/>
          <w:color w:val="000000" w:themeColor="text1"/>
        </w:rPr>
        <w:t>фланелеграф</w:t>
      </w:r>
      <w:proofErr w:type="spellEnd"/>
      <w:r w:rsidRPr="00DF1A70">
        <w:rPr>
          <w:rStyle w:val="c1"/>
          <w:color w:val="000000" w:themeColor="text1"/>
        </w:rPr>
        <w:t>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>Содержание.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>Воспитатель: Дети, у меня есть 3 квадрата, вот такие (показывает). Этот самый большой, этот - поменьше, а этот самый маленький (показывает каждый из них). А теперь вы покажите самые большие квадраты (дети поднимают и показывают), положите. Теперь поднимите средние. Теперь - самые маленькие.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 xml:space="preserve">Далее воспитатель предлагает детям построит из квадратов башни. Показывает, как это делается, - помещает на </w:t>
      </w:r>
      <w:proofErr w:type="spellStart"/>
      <w:r w:rsidRPr="00DF1A70">
        <w:rPr>
          <w:rStyle w:val="c1"/>
          <w:color w:val="000000" w:themeColor="text1"/>
        </w:rPr>
        <w:t>фланелеграфе</w:t>
      </w:r>
      <w:proofErr w:type="spellEnd"/>
      <w:r w:rsidRPr="00DF1A70">
        <w:rPr>
          <w:rStyle w:val="c1"/>
          <w:color w:val="000000" w:themeColor="text1"/>
        </w:rPr>
        <w:t xml:space="preserve"> снизу вверх сначала большой, потом средний, потом маленький квадрат. «Сделайте вы такую башню на </w:t>
      </w:r>
      <w:proofErr w:type="gramStart"/>
      <w:r w:rsidRPr="00DF1A70">
        <w:rPr>
          <w:rStyle w:val="c1"/>
          <w:color w:val="000000" w:themeColor="text1"/>
        </w:rPr>
        <w:t>своих</w:t>
      </w:r>
      <w:proofErr w:type="gramEnd"/>
      <w:r w:rsidRPr="00DF1A70">
        <w:rPr>
          <w:rStyle w:val="c1"/>
          <w:color w:val="000000" w:themeColor="text1"/>
        </w:rPr>
        <w:t xml:space="preserve"> </w:t>
      </w:r>
      <w:proofErr w:type="spellStart"/>
      <w:r w:rsidRPr="00DF1A70">
        <w:rPr>
          <w:rStyle w:val="c1"/>
          <w:color w:val="000000" w:themeColor="text1"/>
        </w:rPr>
        <w:t>фланелеграфах</w:t>
      </w:r>
      <w:proofErr w:type="spellEnd"/>
      <w:r w:rsidRPr="00DF1A70">
        <w:rPr>
          <w:rStyle w:val="c1"/>
          <w:color w:val="000000" w:themeColor="text1"/>
        </w:rPr>
        <w:t>, говорит воспитатель.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color w:val="000000" w:themeColor="text1"/>
        </w:rPr>
        <w:t> </w:t>
      </w:r>
    </w:p>
    <w:p w:rsidR="000F41E9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b/>
          <w:bCs/>
          <w:color w:val="000000" w:themeColor="text1"/>
        </w:rPr>
      </w:pPr>
      <w:r w:rsidRPr="00DF1A70">
        <w:rPr>
          <w:rStyle w:val="c3"/>
          <w:b/>
          <w:bCs/>
          <w:color w:val="000000" w:themeColor="text1"/>
        </w:rPr>
        <w:t xml:space="preserve">  Геометрическое лото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>Цель: учить детей сравнивать форму изображенного предмета с геометрической фигурой подбирать предметы по геометрическому образцу.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>Материал. 5 карточек с изображением геометрических фигур: по 1 кругу, квадрату, треугольнику, прямоугольнику, овалу</w:t>
      </w:r>
      <w:proofErr w:type="gramStart"/>
      <w:r w:rsidRPr="00DF1A70">
        <w:rPr>
          <w:rStyle w:val="c1"/>
          <w:color w:val="000000" w:themeColor="text1"/>
        </w:rPr>
        <w:t>.</w:t>
      </w:r>
      <w:proofErr w:type="gramEnd"/>
      <w:r w:rsidRPr="00DF1A70">
        <w:rPr>
          <w:rStyle w:val="c1"/>
          <w:color w:val="000000" w:themeColor="text1"/>
        </w:rPr>
        <w:t xml:space="preserve"> </w:t>
      </w:r>
      <w:proofErr w:type="gramStart"/>
      <w:r w:rsidRPr="00DF1A70">
        <w:rPr>
          <w:rStyle w:val="c1"/>
          <w:color w:val="000000" w:themeColor="text1"/>
        </w:rPr>
        <w:t>п</w:t>
      </w:r>
      <w:proofErr w:type="gramEnd"/>
      <w:r w:rsidRPr="00DF1A70">
        <w:rPr>
          <w:rStyle w:val="c1"/>
          <w:color w:val="000000" w:themeColor="text1"/>
        </w:rPr>
        <w:t>о 5 карточек с изображением предметов разной формы: круглой (теннисный мяч, яблоко, шарик, футбольный мяч, воз душный шар), квадратный коврик, платок, кубик и т. д. ; овальной (дыня, слива, лист, жук, яйцо); прямоугольной (конверт, портфель, книга, домино, картина).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>Содержание.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>Принимают участие 5 детей. Воспитатель рассматривает вместе с детьми материал. Дети называют фигуры и предметы. Затем по указанию воспитателя подбирают к своим геометрическим образцам карточки с изображением предметов нужной формы. Воспитатель помогает детям правильно назвать форму предметов (</w:t>
      </w:r>
      <w:proofErr w:type="gramStart"/>
      <w:r w:rsidRPr="00DF1A70">
        <w:rPr>
          <w:rStyle w:val="c1"/>
          <w:color w:val="000000" w:themeColor="text1"/>
        </w:rPr>
        <w:t>круглая</w:t>
      </w:r>
      <w:proofErr w:type="gramEnd"/>
      <w:r w:rsidRPr="00DF1A70">
        <w:rPr>
          <w:rStyle w:val="c1"/>
          <w:color w:val="000000" w:themeColor="text1"/>
        </w:rPr>
        <w:t>, овальная, квадратная, прямоугольная).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color w:val="000000" w:themeColor="text1"/>
        </w:rPr>
        <w:t> </w:t>
      </w:r>
    </w:p>
    <w:p w:rsidR="000F41E9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b/>
          <w:bCs/>
          <w:color w:val="000000" w:themeColor="text1"/>
        </w:rPr>
      </w:pPr>
      <w:r w:rsidRPr="00DF1A70">
        <w:rPr>
          <w:rStyle w:val="c3"/>
          <w:b/>
          <w:bCs/>
          <w:color w:val="000000" w:themeColor="text1"/>
        </w:rPr>
        <w:t xml:space="preserve"> Дидактическая </w:t>
      </w:r>
      <w:proofErr w:type="gramStart"/>
      <w:r w:rsidRPr="00DF1A70">
        <w:rPr>
          <w:rStyle w:val="c3"/>
          <w:b/>
          <w:bCs/>
          <w:color w:val="000000" w:themeColor="text1"/>
        </w:rPr>
        <w:t>игра</w:t>
      </w:r>
      <w:proofErr w:type="gramEnd"/>
      <w:r w:rsidRPr="00DF1A70">
        <w:rPr>
          <w:rStyle w:val="c3"/>
          <w:b/>
          <w:bCs/>
          <w:color w:val="000000" w:themeColor="text1"/>
        </w:rPr>
        <w:t xml:space="preserve"> «Какие бывают фигуры»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>Цель: познакомить детей с новыми формами: овалом, прямоугольником, треугольником давая их в паре  уже знакомыми: квадрат-треугольник, квадрат-прямоугольник, круг-овал.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lastRenderedPageBreak/>
        <w:t>Материал. Кукла. Демонстрационный: крупные картонные фигуры: квадрат, треугольник, прямоугольник, овал, круг. Раздаточный материал: по 2 фигуры каждой формы меньшего размера.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>Содержание.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>Кукла приносит фигуры. Воспитатель показывает детям квадрат и треугольник, спрашивает, как называется первая фигура. Получив ответ, говорит, что в другой руке треугольник. Проводится обследование путем обведения контура пальцем. Фиксирует внимание на том, что у треугольника только три угла. Предлагает детям подобрать треугольники и сложить их вместе. Аналогично: квадрат с прямоугольником, овал с кругом.</w:t>
      </w:r>
    </w:p>
    <w:p w:rsidR="000F41E9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b/>
          <w:bCs/>
          <w:color w:val="000000" w:themeColor="text1"/>
        </w:rPr>
      </w:pPr>
      <w:r w:rsidRPr="00DF1A70">
        <w:rPr>
          <w:color w:val="000000" w:themeColor="text1"/>
        </w:rPr>
        <w:t> </w:t>
      </w:r>
      <w:r w:rsidRPr="00DF1A70">
        <w:rPr>
          <w:rStyle w:val="c3"/>
          <w:b/>
          <w:bCs/>
          <w:color w:val="000000" w:themeColor="text1"/>
        </w:rPr>
        <w:t>Дидактическая игра «Составь предмет»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>Цель: упражнять в составлении силуэта предмета из отдельных частей (геометрических фигур).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>Оборудование. На столе у воспитателя крупные игрушки: домик, неваляшка, снеговик, елка, грузовая машина. На полу наборы разных геометрических фигур.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>Ход игры. Воспитатель предлагает назвать игрушки, стоящие у него на столе, и составить любую из них, пользуясь набором геометрических фигур. Поощряет и стимулирует действия детей. Спрашивает: «Что составил? Из каких геометрических фигур?». Дети рассматривают получившиеся силуэты игрушек, вспоминают соответствующие стихи, загадки.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>Возможно объединение составленных силуэтов в единый сюжет: «Дом в лесу», «Зимняя прогулка», «Улица»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color w:val="000000" w:themeColor="text1"/>
        </w:rPr>
        <w:t> </w:t>
      </w:r>
    </w:p>
    <w:p w:rsidR="000F41E9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b/>
          <w:bCs/>
          <w:color w:val="000000" w:themeColor="text1"/>
        </w:rPr>
      </w:pPr>
      <w:r w:rsidRPr="00DF1A70">
        <w:rPr>
          <w:rStyle w:val="c3"/>
          <w:b/>
          <w:bCs/>
          <w:color w:val="000000" w:themeColor="text1"/>
        </w:rPr>
        <w:t>Дидактическая игра «Узнай и запомни»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 xml:space="preserve">Цель: учить детей запоминать </w:t>
      </w:r>
      <w:proofErr w:type="gramStart"/>
      <w:r w:rsidRPr="00DF1A70">
        <w:rPr>
          <w:rStyle w:val="c1"/>
          <w:color w:val="000000" w:themeColor="text1"/>
        </w:rPr>
        <w:t>воспринятое</w:t>
      </w:r>
      <w:proofErr w:type="gramEnd"/>
      <w:r w:rsidRPr="00DF1A70">
        <w:rPr>
          <w:rStyle w:val="c1"/>
          <w:color w:val="000000" w:themeColor="text1"/>
        </w:rPr>
        <w:t>, осуществлять выбор по представлению.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>Оборудование. Карточки с изображением трех одноцветных геометрических форм (круг, квадрат, треугольник; круг, овал, квадрат и т. д.</w:t>
      </w:r>
      <w:proofErr w:type="gramStart"/>
      <w:r w:rsidRPr="00DF1A70">
        <w:rPr>
          <w:rStyle w:val="c1"/>
          <w:color w:val="000000" w:themeColor="text1"/>
        </w:rPr>
        <w:t xml:space="preserve"> )</w:t>
      </w:r>
      <w:proofErr w:type="gramEnd"/>
      <w:r w:rsidRPr="00DF1A70">
        <w:rPr>
          <w:rStyle w:val="c1"/>
          <w:color w:val="000000" w:themeColor="text1"/>
        </w:rPr>
        <w:t>, набор мелких карточек с изображением одной формы для нахождения на больших карточках.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>Ход игры. Перед ребенком лежит карточка с изображением 3 форм. Педагог просит посмотреть на нее и запомнить, какие формы там нарисованы. Затем раздает детям листы бумаги и просит закрыть ими свои карточки. После этого показывает маленькую карточку</w:t>
      </w:r>
      <w:proofErr w:type="gramStart"/>
      <w:r w:rsidRPr="00DF1A70">
        <w:rPr>
          <w:rStyle w:val="c1"/>
          <w:color w:val="000000" w:themeColor="text1"/>
        </w:rPr>
        <w:t>.</w:t>
      </w:r>
      <w:proofErr w:type="gramEnd"/>
      <w:r w:rsidRPr="00DF1A70">
        <w:rPr>
          <w:rStyle w:val="c1"/>
          <w:color w:val="000000" w:themeColor="text1"/>
        </w:rPr>
        <w:t xml:space="preserve"> </w:t>
      </w:r>
      <w:proofErr w:type="gramStart"/>
      <w:r w:rsidRPr="00DF1A70">
        <w:rPr>
          <w:rStyle w:val="c1"/>
          <w:color w:val="000000" w:themeColor="text1"/>
        </w:rPr>
        <w:t>к</w:t>
      </w:r>
      <w:proofErr w:type="gramEnd"/>
      <w:r w:rsidRPr="00DF1A70">
        <w:rPr>
          <w:rStyle w:val="c1"/>
          <w:color w:val="000000" w:themeColor="text1"/>
        </w:rPr>
        <w:t>ладет на стол изображением вниз, мысленно отсчитывает до 15, просит детей снять бумагу и показать на своих карточках такую же форму, какую он демонстрировал. Для проверки педагог вновь показывает карточку-образец.</w:t>
      </w:r>
    </w:p>
    <w:p w:rsidR="000F41E9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 w:themeColor="text1"/>
        </w:rPr>
      </w:pPr>
      <w:r w:rsidRPr="00DF1A70">
        <w:rPr>
          <w:rStyle w:val="c1"/>
          <w:color w:val="000000" w:themeColor="text1"/>
        </w:rPr>
        <w:t>По мере усвоения игры детям дают по две карты (6 форм), затем - по три (9 форм).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</w:p>
    <w:p w:rsidR="000F41E9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b/>
          <w:bCs/>
          <w:color w:val="000000" w:themeColor="text1"/>
        </w:rPr>
      </w:pPr>
      <w:r w:rsidRPr="00DF1A70">
        <w:rPr>
          <w:rStyle w:val="c3"/>
          <w:b/>
          <w:bCs/>
          <w:color w:val="000000" w:themeColor="text1"/>
        </w:rPr>
        <w:t>Дидактическая игра «Угадай, кто за кем»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 xml:space="preserve">Цель: формировать у детей представление о </w:t>
      </w:r>
      <w:proofErr w:type="spellStart"/>
      <w:r w:rsidRPr="00DF1A70">
        <w:rPr>
          <w:rStyle w:val="c1"/>
          <w:color w:val="000000" w:themeColor="text1"/>
        </w:rPr>
        <w:t>заслоняемости</w:t>
      </w:r>
      <w:proofErr w:type="spellEnd"/>
      <w:r w:rsidRPr="00DF1A70">
        <w:rPr>
          <w:rStyle w:val="c1"/>
          <w:color w:val="000000" w:themeColor="text1"/>
        </w:rPr>
        <w:t xml:space="preserve"> одних предметов другими. Уточнить представление о том, что большие предметы заслоняют меньшие, а меньшие не заслоняют больших; закреплять слова «больше», «меньше», «за, «перед»; познакомить со словом «заслонять».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>Оборудование. Разные игрушки.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>Ход игры.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 xml:space="preserve">1-й вариант. Игрушки стоят на столе у педагога. Он просит посмотреть, что находится на столе, и закрыть глаза. Берет две игрушки, отставляет их немного в сторону и встает так, что заслоняет их собою. Дети открывают глаза и обнаруживают, что двух игрушек нет. «Я не отходила от стола. Куда же делись игрушки?» - говорит педагог. Если кто-то из ребят догадается, педагог удивленно говорит: «Ах, я встала и заслонила их». Если же дети </w:t>
      </w:r>
      <w:r w:rsidRPr="00DF1A70">
        <w:rPr>
          <w:rStyle w:val="c1"/>
          <w:color w:val="000000" w:themeColor="text1"/>
        </w:rPr>
        <w:lastRenderedPageBreak/>
        <w:t>не находят, то ищет сам и, обнаружив пропавшие игрушки, объясняет причину их исчезновения.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 xml:space="preserve">После этого педагог убирает игрушки и приглашает к столу двоих детей: одного высокого, крупного, другого - маленького. Дети вновь убеждаются в принципе </w:t>
      </w:r>
      <w:proofErr w:type="spellStart"/>
      <w:r w:rsidRPr="00DF1A70">
        <w:rPr>
          <w:rStyle w:val="c1"/>
          <w:color w:val="000000" w:themeColor="text1"/>
        </w:rPr>
        <w:t>заслоняемости</w:t>
      </w:r>
      <w:proofErr w:type="spellEnd"/>
      <w:r w:rsidRPr="00DF1A70">
        <w:rPr>
          <w:rStyle w:val="c1"/>
          <w:color w:val="000000" w:themeColor="text1"/>
        </w:rPr>
        <w:t xml:space="preserve">, когда маленький встает за спиной </w:t>
      </w:r>
      <w:proofErr w:type="gramStart"/>
      <w:r w:rsidRPr="00DF1A70">
        <w:rPr>
          <w:rStyle w:val="c1"/>
          <w:color w:val="000000" w:themeColor="text1"/>
        </w:rPr>
        <w:t>большого</w:t>
      </w:r>
      <w:proofErr w:type="gramEnd"/>
      <w:r w:rsidRPr="00DF1A70">
        <w:rPr>
          <w:rStyle w:val="c1"/>
          <w:color w:val="000000" w:themeColor="text1"/>
        </w:rPr>
        <w:t>. Итоги игры педагог обсуждает с детьми, почему Таню не видно за Колей, а Колю за Таней видно: «</w:t>
      </w:r>
      <w:proofErr w:type="gramStart"/>
      <w:r w:rsidRPr="00DF1A70">
        <w:rPr>
          <w:rStyle w:val="c1"/>
          <w:color w:val="000000" w:themeColor="text1"/>
        </w:rPr>
        <w:t>Больший</w:t>
      </w:r>
      <w:proofErr w:type="gramEnd"/>
      <w:r w:rsidRPr="00DF1A70">
        <w:rPr>
          <w:rStyle w:val="c1"/>
          <w:color w:val="000000" w:themeColor="text1"/>
        </w:rPr>
        <w:t xml:space="preserve"> заслоняет меньшего, а меньший заслонить не может большего».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DF1A70">
        <w:rPr>
          <w:rStyle w:val="c1"/>
          <w:color w:val="000000" w:themeColor="text1"/>
        </w:rPr>
        <w:t>2-й вариант. Проводится игра «в прятки». Один ребенок прячется, а остальные дети под руководством педагога ищут его, последовательно осматривая в комнате мебель.</w:t>
      </w:r>
    </w:p>
    <w:p w:rsidR="000F41E9" w:rsidRPr="00DF1A70" w:rsidRDefault="000F41E9" w:rsidP="004E221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</w:p>
    <w:p w:rsidR="000F41E9" w:rsidRPr="00DF1A70" w:rsidRDefault="000F41E9" w:rsidP="004E22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129A" w:rsidRPr="000F41E9" w:rsidRDefault="00EE129A" w:rsidP="004E221F">
      <w:pPr>
        <w:jc w:val="both"/>
        <w:rPr>
          <w:szCs w:val="24"/>
        </w:rPr>
      </w:pPr>
    </w:p>
    <w:sectPr w:rsidR="00EE129A" w:rsidRPr="000F41E9" w:rsidSect="00AD2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860"/>
    <w:rsid w:val="000C231F"/>
    <w:rsid w:val="000F41E9"/>
    <w:rsid w:val="00413108"/>
    <w:rsid w:val="004A1860"/>
    <w:rsid w:val="004E221F"/>
    <w:rsid w:val="008C3CD0"/>
    <w:rsid w:val="00AD56CF"/>
    <w:rsid w:val="00B62FD8"/>
    <w:rsid w:val="00B6799B"/>
    <w:rsid w:val="00C668A8"/>
    <w:rsid w:val="00D953FF"/>
    <w:rsid w:val="00EE129A"/>
    <w:rsid w:val="00EE35E0"/>
    <w:rsid w:val="00F53815"/>
    <w:rsid w:val="00F54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E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F41E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F41E9"/>
  </w:style>
  <w:style w:type="character" w:customStyle="1" w:styleId="c1">
    <w:name w:val="c1"/>
    <w:basedOn w:val="a0"/>
    <w:rsid w:val="000F41E9"/>
  </w:style>
  <w:style w:type="paragraph" w:styleId="a3">
    <w:name w:val="Normal (Web)"/>
    <w:basedOn w:val="a"/>
    <w:uiPriority w:val="99"/>
    <w:semiHidden/>
    <w:unhideWhenUsed/>
    <w:rsid w:val="000F41E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F41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2024-04-04T18:05:00Z</dcterms:created>
  <dcterms:modified xsi:type="dcterms:W3CDTF">2024-05-30T19:59:00Z</dcterms:modified>
</cp:coreProperties>
</file>