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C7748" w14:textId="54051405" w:rsidR="00242B51" w:rsidRDefault="00EA4BEA" w:rsidP="00AD2C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sz w:val="28"/>
          <w:szCs w:val="28"/>
        </w:rPr>
        <w:t>Краткое описание методической разработки «Моторные дорожки как инструмент развития речи»</w:t>
      </w:r>
      <w:r w:rsidR="00AD2C45" w:rsidRPr="00AD2C45">
        <w:rPr>
          <w:rFonts w:ascii="Times New Roman" w:hAnsi="Times New Roman" w:cs="Times New Roman"/>
          <w:b/>
          <w:bCs/>
          <w:sz w:val="28"/>
          <w:szCs w:val="28"/>
        </w:rPr>
        <w:t xml:space="preserve"> на интегрированных занятиях учителя-логопеда и инструктора по физической культуре </w:t>
      </w:r>
    </w:p>
    <w:p w14:paraId="61DDF5C8" w14:textId="4C2C0DA9" w:rsidR="0068418C" w:rsidRPr="0068418C" w:rsidRDefault="0068418C" w:rsidP="006841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A3A1E4" w14:textId="77777777" w:rsidR="00EA4BEA" w:rsidRPr="00AD2C45" w:rsidRDefault="00EA4BEA" w:rsidP="00AD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AD2C45">
        <w:rPr>
          <w:rFonts w:ascii="Times New Roman" w:hAnsi="Times New Roman" w:cs="Times New Roman"/>
          <w:sz w:val="28"/>
          <w:szCs w:val="28"/>
        </w:rPr>
        <w:t xml:space="preserve">. Данная тема обладает высокой актуальностью в связи с потребностями детей с нарушениями речевого и двигательного развития. </w:t>
      </w:r>
    </w:p>
    <w:p w14:paraId="22869B98" w14:textId="77777777" w:rsidR="00EA4BEA" w:rsidRPr="00AD2C45" w:rsidRDefault="00EA4BEA" w:rsidP="00AD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AD2C45">
        <w:rPr>
          <w:rFonts w:ascii="Times New Roman" w:hAnsi="Times New Roman" w:cs="Times New Roman"/>
          <w:sz w:val="28"/>
          <w:szCs w:val="28"/>
        </w:rPr>
        <w:t xml:space="preserve"> Цель методической разработки заключается в создании системы интегрированных коррекционных занятий, позволяющих решать комплексные задачи.</w:t>
      </w:r>
    </w:p>
    <w:p w14:paraId="210BE20C" w14:textId="77777777" w:rsidR="00EA4BEA" w:rsidRPr="00AD2C45" w:rsidRDefault="00EA4BEA" w:rsidP="00AD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sz w:val="28"/>
          <w:szCs w:val="28"/>
        </w:rPr>
        <w:t xml:space="preserve">Задачи. </w:t>
      </w:r>
      <w:r w:rsidRPr="00AD2C45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нацелена на решение следующих коррекционных задач: коррекция и развитие всех компонентов речевой системы, развитие моторных навыков, формирование пространственных представлений, </w:t>
      </w:r>
      <w:r w:rsidR="00AD2C45" w:rsidRPr="00AD2C45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взаимодействия.</w:t>
      </w:r>
    </w:p>
    <w:p w14:paraId="5FEBB94E" w14:textId="77777777" w:rsidR="00AD2C45" w:rsidRDefault="00AD2C45" w:rsidP="00AD2C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методической разработки. 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Данная методическая разработка представляет собой систему интегрированных коррекционно-развивающих занятий для детей дошкольного возраста с нарушениями речи, проводимых в тандеме учителя-логопеда и инструктора по физической культуре.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Ключевым элементом разработки являются вариативные моторные дорожки - специально организованные маршруты с набором двигательных заданий (перешагивание, прыжки, ходьба по сенсорным поверхностям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т.п.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), которые служат не только для физической нагрузки, но и в качестве наглядного и стимулирующего материала для коррекции речи.</w:t>
      </w:r>
    </w:p>
    <w:p w14:paraId="7130C218" w14:textId="77777777" w:rsidR="00AD2C45" w:rsidRPr="00AD2C45" w:rsidRDefault="00AD2C45" w:rsidP="00AD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Практическая значимость</w:t>
      </w:r>
      <w:r w:rsidRPr="00AD2C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азработка позволяет одновременно решать задачи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речевого развития (звукопроизношение, дыхание, лексика, пространственная ориентировка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фонематические процессы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физического развития (координация, равновесие, 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моторное планирование, 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профилактика плоскостопия)</w:t>
      </w:r>
      <w:r w:rsidRPr="00AD2C45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sectPr w:rsidR="00AD2C45" w:rsidRPr="00AD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EA"/>
    <w:rsid w:val="00242B51"/>
    <w:rsid w:val="0068418C"/>
    <w:rsid w:val="00AD2C45"/>
    <w:rsid w:val="00E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97A2"/>
  <w15:chartTrackingRefBased/>
  <w15:docId w15:val="{2A9EA474-C972-4858-B476-E0E19B8D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Оля</dc:creator>
  <cp:keywords/>
  <dc:description/>
  <cp:lastModifiedBy>Жукова Оля</cp:lastModifiedBy>
  <cp:revision>2</cp:revision>
  <dcterms:created xsi:type="dcterms:W3CDTF">2026-02-21T07:18:00Z</dcterms:created>
  <dcterms:modified xsi:type="dcterms:W3CDTF">2026-02-21T07:18:00Z</dcterms:modified>
</cp:coreProperties>
</file>